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51F1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866890" cy="6697345"/>
            <wp:effectExtent l="0" t="0" r="10160" b="825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66890" cy="669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567" w:right="567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F4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2026-05-21T09:08:53Z</dcterms:created>
  <dc:creator>Administrator</dc:creator>
  <cp:lastModifiedBy>歪</cp:lastModifiedBy>
  <dcterms:modified xsi:type="dcterms:W3CDTF">2026-05-21T09:10:15Z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eyJoZGlkIjoiMTM5ODI2MTI2NWZiZjZkZDYxOWE1N2MxNjdjZjliZjIiLCJ1c2VySWQiOiIyMzgzMzAzOTMifQ==</vt:lpwstr>
  </property>
  <property fmtid="{D5CDD505-2E9C-101B-9397-08002B2CF9AE}" pid="4" name="ICV">
    <vt:lpwstr>EDC23C9E925442DDAEDA4B852E5D9917_12</vt:lpwstr>
  </property>
</Properties>
</file>